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1" w:rsidRDefault="003C00B1" w:rsidP="00596A0D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65530" w:rsidRPr="0033406D" w:rsidRDefault="00BB536F" w:rsidP="00BB53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AE22BE">
        <w:rPr>
          <w:rFonts w:ascii="Times New Roman" w:hAnsi="Times New Roman" w:cs="Times New Roman"/>
          <w:b/>
          <w:sz w:val="28"/>
        </w:rPr>
        <w:t>овестка</w:t>
      </w:r>
      <w:r>
        <w:rPr>
          <w:rFonts w:ascii="Times New Roman" w:hAnsi="Times New Roman" w:cs="Times New Roman"/>
          <w:b/>
          <w:sz w:val="28"/>
        </w:rPr>
        <w:br/>
      </w:r>
      <w:r w:rsidR="00AE22BE">
        <w:rPr>
          <w:rFonts w:ascii="Times New Roman" w:hAnsi="Times New Roman" w:cs="Times New Roman"/>
          <w:b/>
          <w:sz w:val="28"/>
        </w:rPr>
        <w:t>заседания</w:t>
      </w:r>
      <w:r w:rsidR="00C65530" w:rsidRPr="0033406D">
        <w:rPr>
          <w:rFonts w:ascii="Times New Roman" w:hAnsi="Times New Roman" w:cs="Times New Roman"/>
          <w:b/>
          <w:sz w:val="28"/>
        </w:rPr>
        <w:t xml:space="preserve"> Общественного совета</w:t>
      </w:r>
      <w:r w:rsidR="00243D1B">
        <w:rPr>
          <w:rFonts w:ascii="Times New Roman" w:hAnsi="Times New Roman" w:cs="Times New Roman"/>
          <w:b/>
          <w:sz w:val="28"/>
        </w:rPr>
        <w:br/>
      </w:r>
      <w:r w:rsidR="00C65530" w:rsidRPr="0033406D">
        <w:rPr>
          <w:rFonts w:ascii="Times New Roman" w:hAnsi="Times New Roman" w:cs="Times New Roman"/>
          <w:b/>
          <w:sz w:val="28"/>
        </w:rPr>
        <w:t>при Федеральной службе</w:t>
      </w:r>
      <w:r w:rsidR="00243D1B">
        <w:rPr>
          <w:rFonts w:ascii="Times New Roman" w:hAnsi="Times New Roman" w:cs="Times New Roman"/>
          <w:b/>
          <w:sz w:val="28"/>
        </w:rPr>
        <w:t xml:space="preserve"> </w:t>
      </w:r>
      <w:r w:rsidR="00C65530" w:rsidRPr="0033406D">
        <w:rPr>
          <w:rFonts w:ascii="Times New Roman" w:hAnsi="Times New Roman" w:cs="Times New Roman"/>
          <w:b/>
          <w:sz w:val="28"/>
        </w:rPr>
        <w:t>по надзору</w:t>
      </w:r>
      <w:r w:rsidR="00D72A57">
        <w:rPr>
          <w:rFonts w:ascii="Times New Roman" w:hAnsi="Times New Roman" w:cs="Times New Roman"/>
          <w:b/>
          <w:sz w:val="28"/>
        </w:rPr>
        <w:t xml:space="preserve"> </w:t>
      </w:r>
      <w:r w:rsidR="00C65530" w:rsidRPr="0033406D">
        <w:rPr>
          <w:rFonts w:ascii="Times New Roman" w:hAnsi="Times New Roman" w:cs="Times New Roman"/>
          <w:b/>
          <w:sz w:val="28"/>
        </w:rPr>
        <w:t>в сфере образования и науки</w:t>
      </w:r>
      <w:r w:rsidR="00D72A57">
        <w:rPr>
          <w:rFonts w:ascii="Times New Roman" w:hAnsi="Times New Roman" w:cs="Times New Roman"/>
          <w:b/>
          <w:sz w:val="28"/>
        </w:rPr>
        <w:br/>
      </w:r>
      <w:r w:rsidR="00852ABB">
        <w:rPr>
          <w:rFonts w:ascii="Times New Roman" w:hAnsi="Times New Roman" w:cs="Times New Roman"/>
          <w:b/>
          <w:sz w:val="28"/>
        </w:rPr>
        <w:t xml:space="preserve"> </w:t>
      </w:r>
    </w:p>
    <w:p w:rsidR="00C65530" w:rsidRDefault="00C65530" w:rsidP="00D32C1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101B1A" w:rsidRPr="00CC7AB9" w:rsidRDefault="003C00B1" w:rsidP="00C04052">
      <w:pPr>
        <w:tabs>
          <w:tab w:val="left" w:pos="64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 проведения: 18 декабря</w:t>
      </w:r>
      <w:r w:rsidR="00D72A57" w:rsidRPr="00CC7AB9">
        <w:rPr>
          <w:rFonts w:ascii="Times New Roman" w:hAnsi="Times New Roman" w:cs="Times New Roman"/>
          <w:sz w:val="28"/>
        </w:rPr>
        <w:t xml:space="preserve"> 2019 г., 17:00</w:t>
      </w:r>
      <w:r w:rsidR="00D72A57" w:rsidRPr="00CC7AB9">
        <w:rPr>
          <w:rFonts w:ascii="Times New Roman" w:hAnsi="Times New Roman" w:cs="Times New Roman"/>
          <w:sz w:val="28"/>
        </w:rPr>
        <w:tab/>
      </w:r>
    </w:p>
    <w:p w:rsidR="00AA62B7" w:rsidRDefault="00D72A57" w:rsidP="0009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AB9">
        <w:rPr>
          <w:rFonts w:ascii="Times New Roman" w:hAnsi="Times New Roman" w:cs="Times New Roman"/>
          <w:sz w:val="28"/>
        </w:rPr>
        <w:t>Место про</w:t>
      </w:r>
      <w:r w:rsidR="00F27805">
        <w:rPr>
          <w:rFonts w:ascii="Times New Roman" w:hAnsi="Times New Roman" w:cs="Times New Roman"/>
          <w:sz w:val="28"/>
        </w:rPr>
        <w:t>веден</w:t>
      </w:r>
      <w:r w:rsidR="003C00B1">
        <w:rPr>
          <w:rFonts w:ascii="Times New Roman" w:hAnsi="Times New Roman" w:cs="Times New Roman"/>
          <w:sz w:val="28"/>
        </w:rPr>
        <w:t xml:space="preserve">ия: г. Москва, ул. </w:t>
      </w:r>
      <w:proofErr w:type="gramStart"/>
      <w:r w:rsidR="003C00B1">
        <w:rPr>
          <w:rFonts w:ascii="Times New Roman" w:hAnsi="Times New Roman" w:cs="Times New Roman"/>
          <w:sz w:val="28"/>
        </w:rPr>
        <w:t>Садовая-Сухаревская</w:t>
      </w:r>
      <w:proofErr w:type="gramEnd"/>
      <w:r w:rsidR="003C00B1">
        <w:rPr>
          <w:rFonts w:ascii="Times New Roman" w:hAnsi="Times New Roman" w:cs="Times New Roman"/>
          <w:sz w:val="28"/>
        </w:rPr>
        <w:t>, 16</w:t>
      </w:r>
    </w:p>
    <w:p w:rsidR="00596A0D" w:rsidRDefault="00596A0D" w:rsidP="0009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592A" w:rsidRDefault="0013592A" w:rsidP="0009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592A" w:rsidRPr="0013592A" w:rsidRDefault="0013592A" w:rsidP="001359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3592A">
        <w:rPr>
          <w:rFonts w:ascii="Times New Roman" w:hAnsi="Times New Roman" w:cs="Times New Roman"/>
          <w:sz w:val="28"/>
        </w:rPr>
        <w:t xml:space="preserve">Вступительное слово руководителя </w:t>
      </w:r>
      <w:r w:rsidR="00E16F47">
        <w:rPr>
          <w:rFonts w:ascii="Times New Roman" w:hAnsi="Times New Roman" w:cs="Times New Roman"/>
          <w:sz w:val="28"/>
        </w:rPr>
        <w:t xml:space="preserve">Рособрнадзора С.С. </w:t>
      </w:r>
      <w:r w:rsidRPr="0013592A">
        <w:rPr>
          <w:rFonts w:ascii="Times New Roman" w:hAnsi="Times New Roman" w:cs="Times New Roman"/>
          <w:sz w:val="28"/>
        </w:rPr>
        <w:t>Кравцова</w:t>
      </w:r>
      <w:r w:rsidR="002A3886">
        <w:rPr>
          <w:rFonts w:ascii="Times New Roman" w:hAnsi="Times New Roman" w:cs="Times New Roman"/>
          <w:sz w:val="28"/>
        </w:rPr>
        <w:t>.</w:t>
      </w:r>
    </w:p>
    <w:p w:rsidR="006A502E" w:rsidRPr="00AE22BE" w:rsidRDefault="007B46F9" w:rsidP="0013592A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соответствия профессиональных и образовательных стандартов профессиональным требованиям </w:t>
      </w:r>
      <w:r w:rsidR="00E16F47">
        <w:rPr>
          <w:sz w:val="28"/>
          <w:szCs w:val="28"/>
        </w:rPr>
        <w:t>работодателей (</w:t>
      </w:r>
      <w:r w:rsidR="00377A15">
        <w:rPr>
          <w:sz w:val="28"/>
          <w:szCs w:val="28"/>
        </w:rPr>
        <w:t xml:space="preserve">Никита Владимирович </w:t>
      </w:r>
      <w:r w:rsidR="00E16F47">
        <w:rPr>
          <w:sz w:val="28"/>
          <w:szCs w:val="28"/>
        </w:rPr>
        <w:t>Аникин</w:t>
      </w:r>
      <w:r w:rsidR="009564DB">
        <w:rPr>
          <w:sz w:val="28"/>
          <w:szCs w:val="28"/>
        </w:rPr>
        <w:t>)</w:t>
      </w:r>
      <w:r w:rsidR="00C04052">
        <w:rPr>
          <w:sz w:val="28"/>
          <w:szCs w:val="28"/>
        </w:rPr>
        <w:t>.</w:t>
      </w:r>
    </w:p>
    <w:p w:rsidR="00AE22BE" w:rsidRDefault="007B46F9" w:rsidP="0013592A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мониторинга системы образования, проведенного Рособрнадзором в 2019 году </w:t>
      </w:r>
      <w:r w:rsidR="004C4466">
        <w:rPr>
          <w:sz w:val="28"/>
          <w:szCs w:val="28"/>
        </w:rPr>
        <w:t>(</w:t>
      </w:r>
      <w:r w:rsidR="00377A15">
        <w:rPr>
          <w:sz w:val="28"/>
          <w:szCs w:val="28"/>
        </w:rPr>
        <w:t>Александр Владимирович</w:t>
      </w:r>
      <w:r w:rsidR="003A6174">
        <w:rPr>
          <w:sz w:val="28"/>
          <w:szCs w:val="28"/>
        </w:rPr>
        <w:t xml:space="preserve"> </w:t>
      </w:r>
      <w:r w:rsidR="004C4466">
        <w:rPr>
          <w:sz w:val="28"/>
          <w:szCs w:val="28"/>
        </w:rPr>
        <w:t>Красильников</w:t>
      </w:r>
      <w:r w:rsidRPr="00D56899">
        <w:rPr>
          <w:sz w:val="28"/>
          <w:szCs w:val="28"/>
        </w:rPr>
        <w:t>)</w:t>
      </w:r>
      <w:r w:rsidR="00C04052">
        <w:rPr>
          <w:sz w:val="28"/>
          <w:szCs w:val="28"/>
        </w:rPr>
        <w:t>.</w:t>
      </w:r>
    </w:p>
    <w:p w:rsidR="00E8654A" w:rsidRDefault="007B46F9" w:rsidP="0013592A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22BE">
        <w:rPr>
          <w:sz w:val="28"/>
          <w:szCs w:val="28"/>
        </w:rPr>
        <w:t xml:space="preserve">Рассмотрение вопроса о практике работы экспертных групп, привлекаемых к проведению </w:t>
      </w:r>
      <w:proofErr w:type="spellStart"/>
      <w:r w:rsidRPr="00AE22BE">
        <w:rPr>
          <w:sz w:val="28"/>
          <w:szCs w:val="28"/>
        </w:rPr>
        <w:t>аккредитационных</w:t>
      </w:r>
      <w:proofErr w:type="spellEnd"/>
      <w:r w:rsidRPr="00AE22BE">
        <w:rPr>
          <w:sz w:val="28"/>
          <w:szCs w:val="28"/>
        </w:rPr>
        <w:t xml:space="preserve"> экспертиз обра</w:t>
      </w:r>
      <w:r w:rsidR="00FD1241" w:rsidRPr="00AE22BE">
        <w:rPr>
          <w:sz w:val="28"/>
          <w:szCs w:val="28"/>
        </w:rPr>
        <w:t>зовательной деятельности, и мерах</w:t>
      </w:r>
      <w:r w:rsidRPr="00AE22BE">
        <w:rPr>
          <w:sz w:val="28"/>
          <w:szCs w:val="28"/>
        </w:rPr>
        <w:t xml:space="preserve"> по ее совершенствованию в условиях </w:t>
      </w:r>
      <w:proofErr w:type="spellStart"/>
      <w:r w:rsidRPr="00AE22BE">
        <w:rPr>
          <w:sz w:val="28"/>
          <w:szCs w:val="28"/>
        </w:rPr>
        <w:t>цифровизации</w:t>
      </w:r>
      <w:proofErr w:type="spellEnd"/>
      <w:r w:rsidR="00FD1241" w:rsidRPr="00AE22BE">
        <w:rPr>
          <w:sz w:val="28"/>
          <w:szCs w:val="28"/>
        </w:rPr>
        <w:br/>
      </w:r>
      <w:r w:rsidR="004C4466">
        <w:rPr>
          <w:sz w:val="28"/>
          <w:szCs w:val="28"/>
        </w:rPr>
        <w:t>(</w:t>
      </w:r>
      <w:r w:rsidR="00377A15">
        <w:rPr>
          <w:sz w:val="28"/>
          <w:szCs w:val="28"/>
        </w:rPr>
        <w:t>Андрей Александрович</w:t>
      </w:r>
      <w:r w:rsidR="003A6174">
        <w:rPr>
          <w:sz w:val="28"/>
          <w:szCs w:val="28"/>
        </w:rPr>
        <w:t xml:space="preserve"> </w:t>
      </w:r>
      <w:r w:rsidR="00AE22BE">
        <w:rPr>
          <w:sz w:val="28"/>
          <w:szCs w:val="28"/>
        </w:rPr>
        <w:t>Панарин)</w:t>
      </w:r>
      <w:r w:rsidR="00C04052">
        <w:rPr>
          <w:sz w:val="28"/>
          <w:szCs w:val="28"/>
        </w:rPr>
        <w:t>.</w:t>
      </w:r>
    </w:p>
    <w:p w:rsidR="006162AA" w:rsidRPr="0013592A" w:rsidRDefault="0013592A" w:rsidP="0013592A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Разное</w:t>
      </w:r>
      <w:proofErr w:type="gramEnd"/>
      <w:r>
        <w:rPr>
          <w:sz w:val="28"/>
          <w:szCs w:val="28"/>
        </w:rPr>
        <w:t xml:space="preserve"> </w:t>
      </w:r>
      <w:r w:rsidRPr="0013592A">
        <w:rPr>
          <w:sz w:val="28"/>
          <w:szCs w:val="28"/>
        </w:rPr>
        <w:t>(м</w:t>
      </w:r>
      <w:r w:rsidR="00E359D6" w:rsidRPr="0013592A">
        <w:rPr>
          <w:sz w:val="28"/>
          <w:szCs w:val="28"/>
        </w:rPr>
        <w:t xml:space="preserve">атериалы </w:t>
      </w:r>
      <w:r w:rsidR="006162AA" w:rsidRPr="0013592A">
        <w:rPr>
          <w:sz w:val="28"/>
          <w:szCs w:val="28"/>
        </w:rPr>
        <w:t>по перечисленным ниже вопросам и документам):</w:t>
      </w:r>
    </w:p>
    <w:p w:rsidR="00596A0D" w:rsidRDefault="00B403DA" w:rsidP="0013592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D6" w:rsidRPr="00E359D6">
        <w:rPr>
          <w:sz w:val="28"/>
          <w:szCs w:val="28"/>
        </w:rPr>
        <w:t>по проекту приказа Рособрнадзора, регламентирующего порядок работы экспертов и (или) представителей экспертных организаций, включенных в состав экспертной группы, при проведен</w:t>
      </w:r>
      <w:r w:rsidR="00596A0D">
        <w:rPr>
          <w:sz w:val="28"/>
          <w:szCs w:val="28"/>
        </w:rPr>
        <w:t xml:space="preserve">ии </w:t>
      </w:r>
      <w:proofErr w:type="spellStart"/>
      <w:r w:rsidR="00596A0D">
        <w:rPr>
          <w:sz w:val="28"/>
          <w:szCs w:val="28"/>
        </w:rPr>
        <w:t>аккредитационной</w:t>
      </w:r>
      <w:proofErr w:type="spellEnd"/>
      <w:r w:rsidR="00596A0D">
        <w:rPr>
          <w:sz w:val="28"/>
          <w:szCs w:val="28"/>
        </w:rPr>
        <w:t xml:space="preserve"> экспертизы;</w:t>
      </w:r>
    </w:p>
    <w:p w:rsidR="00744AA7" w:rsidRDefault="00B403DA" w:rsidP="00744AA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A0D">
        <w:rPr>
          <w:sz w:val="28"/>
          <w:szCs w:val="28"/>
        </w:rPr>
        <w:t>«</w:t>
      </w:r>
      <w:r w:rsidR="00E359D6" w:rsidRPr="00E359D6">
        <w:rPr>
          <w:sz w:val="28"/>
          <w:szCs w:val="28"/>
        </w:rPr>
        <w:t>Основные сведения об определении Рособрнадзором поставщиков (подрядчиков, исполнителей) за</w:t>
      </w:r>
      <w:r w:rsidR="00596A0D">
        <w:rPr>
          <w:sz w:val="28"/>
          <w:szCs w:val="28"/>
        </w:rPr>
        <w:t xml:space="preserve"> 2019 год»</w:t>
      </w:r>
      <w:r w:rsidR="00E359D6" w:rsidRPr="00E359D6">
        <w:rPr>
          <w:sz w:val="28"/>
          <w:szCs w:val="28"/>
        </w:rPr>
        <w:t>;</w:t>
      </w:r>
    </w:p>
    <w:p w:rsidR="00744AA7" w:rsidRDefault="00B403DA" w:rsidP="00744AA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A0D">
        <w:rPr>
          <w:sz w:val="28"/>
          <w:szCs w:val="28"/>
        </w:rPr>
        <w:t>«</w:t>
      </w:r>
      <w:r w:rsidR="00E359D6" w:rsidRPr="00E359D6">
        <w:rPr>
          <w:sz w:val="28"/>
          <w:szCs w:val="28"/>
        </w:rPr>
        <w:t xml:space="preserve">Проведение проверок подведомственных Рособрнадзору учреждений </w:t>
      </w:r>
      <w:r w:rsidR="00143E94">
        <w:rPr>
          <w:sz w:val="28"/>
          <w:szCs w:val="28"/>
        </w:rPr>
        <w:br/>
      </w:r>
      <w:r w:rsidR="00E359D6" w:rsidRPr="00E359D6">
        <w:rPr>
          <w:sz w:val="28"/>
          <w:szCs w:val="28"/>
        </w:rPr>
        <w:t>на предмет соблюдения законодательства Российской Федерации о контрактной системе в сфере закупок для обесп</w:t>
      </w:r>
      <w:r w:rsidR="00596A0D">
        <w:rPr>
          <w:sz w:val="28"/>
          <w:szCs w:val="28"/>
        </w:rPr>
        <w:t>ечения федеральных нужд»;</w:t>
      </w:r>
    </w:p>
    <w:p w:rsidR="00596A0D" w:rsidRDefault="00B403DA" w:rsidP="00744AA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9D6" w:rsidRPr="00E359D6">
        <w:rPr>
          <w:sz w:val="28"/>
          <w:szCs w:val="28"/>
        </w:rPr>
        <w:t xml:space="preserve">«О ходе </w:t>
      </w:r>
      <w:proofErr w:type="gramStart"/>
      <w:r w:rsidR="00E359D6" w:rsidRPr="00E359D6">
        <w:rPr>
          <w:sz w:val="28"/>
          <w:szCs w:val="28"/>
        </w:rPr>
        <w:t>исполнения Плана противодействия коррупции Федеральной службы</w:t>
      </w:r>
      <w:proofErr w:type="gramEnd"/>
      <w:r w:rsidR="00E359D6" w:rsidRPr="00E359D6">
        <w:rPr>
          <w:sz w:val="28"/>
          <w:szCs w:val="28"/>
        </w:rPr>
        <w:t xml:space="preserve"> по надзору в сфере образова</w:t>
      </w:r>
      <w:r>
        <w:rPr>
          <w:sz w:val="28"/>
          <w:szCs w:val="28"/>
        </w:rPr>
        <w:t>ния и науки на 2018-2020 годы»</w:t>
      </w:r>
      <w:r w:rsidR="00596A0D">
        <w:rPr>
          <w:sz w:val="28"/>
          <w:szCs w:val="28"/>
        </w:rPr>
        <w:t>;</w:t>
      </w:r>
    </w:p>
    <w:p w:rsidR="008A6265" w:rsidRDefault="00B403DA" w:rsidP="0013592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A0D">
        <w:rPr>
          <w:sz w:val="28"/>
          <w:szCs w:val="28"/>
        </w:rPr>
        <w:t>«</w:t>
      </w:r>
      <w:r w:rsidR="00143E94">
        <w:rPr>
          <w:sz w:val="28"/>
          <w:szCs w:val="28"/>
        </w:rPr>
        <w:t>О</w:t>
      </w:r>
      <w:r w:rsidR="008A6265">
        <w:rPr>
          <w:sz w:val="28"/>
          <w:szCs w:val="28"/>
        </w:rPr>
        <w:t>б итогах работы с обращениями граждан в Рособрнадзоре за 2019 год</w:t>
      </w:r>
      <w:r w:rsidR="00596A0D">
        <w:rPr>
          <w:sz w:val="28"/>
          <w:szCs w:val="28"/>
        </w:rPr>
        <w:t>».</w:t>
      </w:r>
    </w:p>
    <w:p w:rsidR="00CF2B06" w:rsidRPr="00C67E40" w:rsidRDefault="00CF2B06" w:rsidP="00E8654A">
      <w:pPr>
        <w:pStyle w:val="aa"/>
        <w:spacing w:before="0" w:beforeAutospacing="0" w:after="0" w:afterAutospacing="0" w:line="360" w:lineRule="auto"/>
        <w:jc w:val="both"/>
        <w:rPr>
          <w:i/>
          <w:sz w:val="28"/>
        </w:rPr>
      </w:pPr>
    </w:p>
    <w:sectPr w:rsidR="00CF2B06" w:rsidRPr="00C67E40" w:rsidSect="00AA62B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79" w:rsidRDefault="00625479" w:rsidP="00403260">
      <w:pPr>
        <w:spacing w:after="0" w:line="240" w:lineRule="auto"/>
      </w:pPr>
      <w:r>
        <w:separator/>
      </w:r>
    </w:p>
  </w:endnote>
  <w:endnote w:type="continuationSeparator" w:id="0">
    <w:p w:rsidR="00625479" w:rsidRDefault="00625479" w:rsidP="0040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79" w:rsidRDefault="00625479" w:rsidP="00403260">
      <w:pPr>
        <w:spacing w:after="0" w:line="240" w:lineRule="auto"/>
      </w:pPr>
      <w:r>
        <w:separator/>
      </w:r>
    </w:p>
  </w:footnote>
  <w:footnote w:type="continuationSeparator" w:id="0">
    <w:p w:rsidR="00625479" w:rsidRDefault="00625479" w:rsidP="0040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60" w:rsidRPr="00403260" w:rsidRDefault="00403260" w:rsidP="00403260">
    <w:pPr>
      <w:pStyle w:val="a6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C83"/>
    <w:multiLevelType w:val="hybridMultilevel"/>
    <w:tmpl w:val="0B94A848"/>
    <w:lvl w:ilvl="0" w:tplc="80B8B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217B"/>
    <w:multiLevelType w:val="hybridMultilevel"/>
    <w:tmpl w:val="7E96CE8E"/>
    <w:lvl w:ilvl="0" w:tplc="8E18978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F"/>
    <w:rsid w:val="00023CF1"/>
    <w:rsid w:val="00023D22"/>
    <w:rsid w:val="00057762"/>
    <w:rsid w:val="00076613"/>
    <w:rsid w:val="000930B1"/>
    <w:rsid w:val="000A4329"/>
    <w:rsid w:val="000A4A10"/>
    <w:rsid w:val="000E2143"/>
    <w:rsid w:val="000E4E22"/>
    <w:rsid w:val="00101B1A"/>
    <w:rsid w:val="00123480"/>
    <w:rsid w:val="0013592A"/>
    <w:rsid w:val="00143E94"/>
    <w:rsid w:val="00160BB1"/>
    <w:rsid w:val="00162852"/>
    <w:rsid w:val="001940D5"/>
    <w:rsid w:val="001D104A"/>
    <w:rsid w:val="00227F72"/>
    <w:rsid w:val="002402B6"/>
    <w:rsid w:val="00242C91"/>
    <w:rsid w:val="00243D1B"/>
    <w:rsid w:val="00257C5B"/>
    <w:rsid w:val="00262594"/>
    <w:rsid w:val="00290062"/>
    <w:rsid w:val="002A08BD"/>
    <w:rsid w:val="002A3886"/>
    <w:rsid w:val="002D57A6"/>
    <w:rsid w:val="003162F4"/>
    <w:rsid w:val="00324067"/>
    <w:rsid w:val="0033406D"/>
    <w:rsid w:val="00344F19"/>
    <w:rsid w:val="00354DD9"/>
    <w:rsid w:val="00360FDF"/>
    <w:rsid w:val="00372F4A"/>
    <w:rsid w:val="00377A15"/>
    <w:rsid w:val="003A6174"/>
    <w:rsid w:val="003C00B1"/>
    <w:rsid w:val="003D0BF8"/>
    <w:rsid w:val="00403260"/>
    <w:rsid w:val="00406914"/>
    <w:rsid w:val="00410F84"/>
    <w:rsid w:val="00425118"/>
    <w:rsid w:val="00472145"/>
    <w:rsid w:val="004C10FF"/>
    <w:rsid w:val="004C4466"/>
    <w:rsid w:val="00533B03"/>
    <w:rsid w:val="00562064"/>
    <w:rsid w:val="00596A0D"/>
    <w:rsid w:val="005A00D4"/>
    <w:rsid w:val="005B1EBC"/>
    <w:rsid w:val="005B618F"/>
    <w:rsid w:val="005B63C1"/>
    <w:rsid w:val="005B7E43"/>
    <w:rsid w:val="0060086C"/>
    <w:rsid w:val="006015C1"/>
    <w:rsid w:val="006162AA"/>
    <w:rsid w:val="006225D2"/>
    <w:rsid w:val="00625479"/>
    <w:rsid w:val="00633418"/>
    <w:rsid w:val="006624FF"/>
    <w:rsid w:val="00683F1B"/>
    <w:rsid w:val="006A0756"/>
    <w:rsid w:val="006A1670"/>
    <w:rsid w:val="006A502E"/>
    <w:rsid w:val="006F1DB8"/>
    <w:rsid w:val="0072034F"/>
    <w:rsid w:val="007321DE"/>
    <w:rsid w:val="00744AA7"/>
    <w:rsid w:val="007514C4"/>
    <w:rsid w:val="007519E8"/>
    <w:rsid w:val="00766B65"/>
    <w:rsid w:val="00792079"/>
    <w:rsid w:val="007A0051"/>
    <w:rsid w:val="007A32C1"/>
    <w:rsid w:val="007A790C"/>
    <w:rsid w:val="007B194D"/>
    <w:rsid w:val="007B46F9"/>
    <w:rsid w:val="007D6B88"/>
    <w:rsid w:val="007E16AC"/>
    <w:rsid w:val="007E27AA"/>
    <w:rsid w:val="007E322C"/>
    <w:rsid w:val="007E6FF7"/>
    <w:rsid w:val="00800853"/>
    <w:rsid w:val="008302BD"/>
    <w:rsid w:val="00852ABB"/>
    <w:rsid w:val="00862AF9"/>
    <w:rsid w:val="00872BA5"/>
    <w:rsid w:val="00891433"/>
    <w:rsid w:val="008979FA"/>
    <w:rsid w:val="008A56F2"/>
    <w:rsid w:val="008A6265"/>
    <w:rsid w:val="008E58FF"/>
    <w:rsid w:val="00906AB0"/>
    <w:rsid w:val="00934190"/>
    <w:rsid w:val="00936421"/>
    <w:rsid w:val="0093799C"/>
    <w:rsid w:val="00946800"/>
    <w:rsid w:val="009564DB"/>
    <w:rsid w:val="009608C7"/>
    <w:rsid w:val="00992FE5"/>
    <w:rsid w:val="009A65B0"/>
    <w:rsid w:val="009B4990"/>
    <w:rsid w:val="00A04802"/>
    <w:rsid w:val="00A2592C"/>
    <w:rsid w:val="00A67C34"/>
    <w:rsid w:val="00A71803"/>
    <w:rsid w:val="00A73177"/>
    <w:rsid w:val="00AA62B7"/>
    <w:rsid w:val="00AD0A45"/>
    <w:rsid w:val="00AE22BE"/>
    <w:rsid w:val="00AE6224"/>
    <w:rsid w:val="00AE6B97"/>
    <w:rsid w:val="00AF0EC4"/>
    <w:rsid w:val="00B403DA"/>
    <w:rsid w:val="00B74EB2"/>
    <w:rsid w:val="00B91890"/>
    <w:rsid w:val="00BA4E87"/>
    <w:rsid w:val="00BB536F"/>
    <w:rsid w:val="00BE196B"/>
    <w:rsid w:val="00C04052"/>
    <w:rsid w:val="00C05489"/>
    <w:rsid w:val="00C368B4"/>
    <w:rsid w:val="00C426FC"/>
    <w:rsid w:val="00C65530"/>
    <w:rsid w:val="00C65A81"/>
    <w:rsid w:val="00C67E40"/>
    <w:rsid w:val="00C7476C"/>
    <w:rsid w:val="00C806EF"/>
    <w:rsid w:val="00C9273E"/>
    <w:rsid w:val="00CC7AB9"/>
    <w:rsid w:val="00CE3F61"/>
    <w:rsid w:val="00CF2B06"/>
    <w:rsid w:val="00D32C1D"/>
    <w:rsid w:val="00D3358B"/>
    <w:rsid w:val="00D56899"/>
    <w:rsid w:val="00D6450E"/>
    <w:rsid w:val="00D72A57"/>
    <w:rsid w:val="00DC297C"/>
    <w:rsid w:val="00DF7E99"/>
    <w:rsid w:val="00E0739A"/>
    <w:rsid w:val="00E16F47"/>
    <w:rsid w:val="00E2775E"/>
    <w:rsid w:val="00E359D6"/>
    <w:rsid w:val="00E72F96"/>
    <w:rsid w:val="00E8111C"/>
    <w:rsid w:val="00E8654A"/>
    <w:rsid w:val="00EC7636"/>
    <w:rsid w:val="00EF23D3"/>
    <w:rsid w:val="00EF3FAA"/>
    <w:rsid w:val="00F04874"/>
    <w:rsid w:val="00F13B03"/>
    <w:rsid w:val="00F27805"/>
    <w:rsid w:val="00F30758"/>
    <w:rsid w:val="00F609F1"/>
    <w:rsid w:val="00F6600D"/>
    <w:rsid w:val="00F71A21"/>
    <w:rsid w:val="00F746D2"/>
    <w:rsid w:val="00FB2334"/>
    <w:rsid w:val="00FB4D27"/>
    <w:rsid w:val="00FD1241"/>
    <w:rsid w:val="00FE149D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260"/>
  </w:style>
  <w:style w:type="paragraph" w:styleId="a8">
    <w:name w:val="footer"/>
    <w:basedOn w:val="a"/>
    <w:link w:val="a9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260"/>
  </w:style>
  <w:style w:type="paragraph" w:styleId="aa">
    <w:name w:val="Normal (Web)"/>
    <w:basedOn w:val="a"/>
    <w:uiPriority w:val="99"/>
    <w:unhideWhenUsed/>
    <w:rsid w:val="006334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F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260"/>
  </w:style>
  <w:style w:type="paragraph" w:styleId="a8">
    <w:name w:val="footer"/>
    <w:basedOn w:val="a"/>
    <w:link w:val="a9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260"/>
  </w:style>
  <w:style w:type="paragraph" w:styleId="aa">
    <w:name w:val="Normal (Web)"/>
    <w:basedOn w:val="a"/>
    <w:uiPriority w:val="99"/>
    <w:unhideWhenUsed/>
    <w:rsid w:val="006334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F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Биджиев  Артур Сегидулович</dc:creator>
  <cp:lastModifiedBy>Воронова Мария Сергеевна</cp:lastModifiedBy>
  <cp:revision>2</cp:revision>
  <cp:lastPrinted>2021-04-09T13:48:00Z</cp:lastPrinted>
  <dcterms:created xsi:type="dcterms:W3CDTF">2021-04-09T13:51:00Z</dcterms:created>
  <dcterms:modified xsi:type="dcterms:W3CDTF">2021-04-09T13:51:00Z</dcterms:modified>
</cp:coreProperties>
</file>